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34259D" w14:textId="160080D9" w:rsidR="007A4410" w:rsidRPr="007A4410" w:rsidRDefault="007A4410" w:rsidP="00C3453E">
      <w:pPr>
        <w:widowControl w:val="0"/>
        <w:autoSpaceDE w:val="0"/>
        <w:autoSpaceDN w:val="0"/>
        <w:adjustRightInd w:val="0"/>
        <w:spacing w:after="0" w:line="340" w:lineRule="exact"/>
        <w:ind w:right="14"/>
        <w:jc w:val="center"/>
        <w:rPr>
          <w:rFonts w:ascii="Palatino Linotype" w:hAnsi="Palatino Linotype" w:cs="Times New Roman"/>
          <w:sz w:val="28"/>
          <w:szCs w:val="28"/>
        </w:rPr>
      </w:pPr>
      <w:r w:rsidRPr="00B73B43">
        <w:rPr>
          <w:rFonts w:ascii="Palatino Linotype" w:hAnsi="Palatino Linotype" w:cs="Palatino Linotype"/>
          <w:b/>
          <w:bCs/>
          <w:spacing w:val="-4"/>
          <w:sz w:val="28"/>
          <w:szCs w:val="28"/>
        </w:rPr>
        <w:t>Trinity Presbyterian Church</w:t>
      </w:r>
    </w:p>
    <w:p w14:paraId="6B3BC476" w14:textId="0DDBB977" w:rsidR="002C7FB2" w:rsidRPr="00B73B43" w:rsidRDefault="007A4410" w:rsidP="00C3453E">
      <w:pPr>
        <w:widowControl w:val="0"/>
        <w:autoSpaceDE w:val="0"/>
        <w:autoSpaceDN w:val="0"/>
        <w:adjustRightInd w:val="0"/>
        <w:spacing w:after="0" w:line="340" w:lineRule="exact"/>
        <w:ind w:right="14"/>
        <w:jc w:val="center"/>
        <w:rPr>
          <w:rFonts w:ascii="Palatino Linotype" w:hAnsi="Palatino Linotype" w:cs="Times New Roman"/>
          <w:sz w:val="28"/>
          <w:szCs w:val="28"/>
        </w:rPr>
      </w:pPr>
      <w:r>
        <w:rPr>
          <w:rFonts w:ascii="Palatino Linotype" w:hAnsi="Palatino Linotype" w:cs="Palatino Linotype"/>
          <w:b/>
          <w:bCs/>
          <w:spacing w:val="-4"/>
          <w:sz w:val="28"/>
          <w:szCs w:val="28"/>
        </w:rPr>
        <w:t>Wedding Policy</w:t>
      </w:r>
    </w:p>
    <w:p w14:paraId="72E873C0" w14:textId="77777777" w:rsidR="007C2D6D" w:rsidRDefault="007C2D6D" w:rsidP="00C3453E">
      <w:pPr>
        <w:widowControl w:val="0"/>
        <w:autoSpaceDE w:val="0"/>
        <w:autoSpaceDN w:val="0"/>
        <w:adjustRightInd w:val="0"/>
        <w:spacing w:after="0" w:line="300" w:lineRule="exact"/>
        <w:ind w:right="20"/>
        <w:rPr>
          <w:rFonts w:ascii="Palatino Linotype" w:hAnsi="Palatino Linotype" w:cs="Times New Roman"/>
          <w:sz w:val="31"/>
          <w:szCs w:val="31"/>
        </w:rPr>
      </w:pPr>
    </w:p>
    <w:p w14:paraId="4D0B7AA2" w14:textId="77777777" w:rsidR="00C3453E" w:rsidRPr="006A728D" w:rsidRDefault="00C3453E" w:rsidP="00C3453E">
      <w:pPr>
        <w:widowControl w:val="0"/>
        <w:autoSpaceDE w:val="0"/>
        <w:autoSpaceDN w:val="0"/>
        <w:adjustRightInd w:val="0"/>
        <w:spacing w:after="0" w:line="300" w:lineRule="exact"/>
        <w:ind w:right="20"/>
        <w:rPr>
          <w:rFonts w:ascii="Palatino Linotype" w:hAnsi="Palatino Linotype" w:cs="Times New Roman"/>
          <w:sz w:val="31"/>
          <w:szCs w:val="31"/>
        </w:rPr>
      </w:pPr>
    </w:p>
    <w:p w14:paraId="270F6937" w14:textId="4B0924AA" w:rsidR="00F44A6D" w:rsidRPr="00B767E7" w:rsidRDefault="00F4044B" w:rsidP="00C3453E">
      <w:pPr>
        <w:widowControl w:val="0"/>
        <w:autoSpaceDE w:val="0"/>
        <w:autoSpaceDN w:val="0"/>
        <w:adjustRightInd w:val="0"/>
        <w:spacing w:after="0" w:line="300" w:lineRule="exact"/>
        <w:ind w:right="14"/>
        <w:rPr>
          <w:rFonts w:ascii="Palatino Linotype" w:hAnsi="Palatino Linotype" w:cs="Times New Roman"/>
          <w:color w:val="800000"/>
          <w:sz w:val="24"/>
          <w:szCs w:val="24"/>
        </w:rPr>
      </w:pPr>
      <w:r w:rsidRPr="006A728D">
        <w:rPr>
          <w:rFonts w:ascii="Palatino Linotype" w:hAnsi="Palatino Linotype" w:cs="Times New Roman"/>
          <w:spacing w:val="1"/>
          <w:sz w:val="24"/>
          <w:szCs w:val="24"/>
        </w:rPr>
        <w:t xml:space="preserve">It is the desire of our </w:t>
      </w:r>
      <w:r w:rsidRPr="006A728D">
        <w:rPr>
          <w:rFonts w:ascii="Palatino Linotype" w:hAnsi="Palatino Linotype" w:cs="Times New Roman"/>
          <w:spacing w:val="2"/>
          <w:sz w:val="24"/>
          <w:szCs w:val="24"/>
        </w:rPr>
        <w:t xml:space="preserve">church to be helpful to </w:t>
      </w:r>
      <w:r>
        <w:rPr>
          <w:rFonts w:ascii="Palatino Linotype" w:hAnsi="Palatino Linotype" w:cs="Times New Roman"/>
          <w:spacing w:val="2"/>
          <w:sz w:val="24"/>
          <w:szCs w:val="24"/>
        </w:rPr>
        <w:t>Christian couples</w:t>
      </w:r>
      <w:r w:rsidRPr="006A728D">
        <w:rPr>
          <w:rFonts w:ascii="Palatino Linotype" w:hAnsi="Palatino Linotype" w:cs="Times New Roman"/>
          <w:spacing w:val="2"/>
          <w:sz w:val="24"/>
          <w:szCs w:val="24"/>
        </w:rPr>
        <w:t xml:space="preserve"> desiring a church weddin</w:t>
      </w:r>
      <w:r>
        <w:rPr>
          <w:rFonts w:ascii="Palatino Linotype" w:hAnsi="Palatino Linotype" w:cs="Times New Roman"/>
          <w:spacing w:val="2"/>
          <w:sz w:val="24"/>
          <w:szCs w:val="24"/>
        </w:rPr>
        <w:t xml:space="preserve">g, which </w:t>
      </w:r>
      <w:r w:rsidR="00964266" w:rsidRPr="006A728D">
        <w:rPr>
          <w:rFonts w:ascii="Palatino Linotype" w:hAnsi="Palatino Linotype" w:cs="Times New Roman"/>
          <w:spacing w:val="2"/>
          <w:sz w:val="24"/>
          <w:szCs w:val="24"/>
        </w:rPr>
        <w:t>is a Christian ceremony uniting</w:t>
      </w:r>
      <w:r w:rsidR="00E044E5" w:rsidRPr="006A728D">
        <w:rPr>
          <w:rFonts w:ascii="Palatino Linotype" w:hAnsi="Palatino Linotype" w:cs="Times New Roman"/>
          <w:spacing w:val="2"/>
          <w:sz w:val="24"/>
          <w:szCs w:val="24"/>
        </w:rPr>
        <w:t xml:space="preserve"> one man and one woman</w:t>
      </w:r>
      <w:r>
        <w:rPr>
          <w:rFonts w:ascii="Palatino Linotype" w:hAnsi="Palatino Linotype" w:cs="Times New Roman"/>
          <w:spacing w:val="2"/>
          <w:sz w:val="24"/>
          <w:szCs w:val="24"/>
        </w:rPr>
        <w:t xml:space="preserve"> in the covenant of marriage. </w:t>
      </w:r>
      <w:r w:rsidR="00964266" w:rsidRPr="006A728D">
        <w:rPr>
          <w:rFonts w:ascii="Palatino Linotype" w:hAnsi="Palatino Linotype" w:cs="Times New Roman"/>
          <w:spacing w:val="2"/>
          <w:sz w:val="24"/>
          <w:szCs w:val="24"/>
        </w:rPr>
        <w:t xml:space="preserve">All components of the </w:t>
      </w:r>
      <w:r w:rsidR="00964266" w:rsidRPr="006A728D">
        <w:rPr>
          <w:rFonts w:ascii="Palatino Linotype" w:hAnsi="Palatino Linotype" w:cs="Times New Roman"/>
          <w:spacing w:val="1"/>
          <w:sz w:val="24"/>
          <w:szCs w:val="24"/>
        </w:rPr>
        <w:t xml:space="preserve">wedding service should be appropriate for a Christian service and are subject to </w:t>
      </w:r>
      <w:r>
        <w:rPr>
          <w:rFonts w:ascii="Palatino Linotype" w:hAnsi="Palatino Linotype" w:cs="Times New Roman"/>
          <w:spacing w:val="1"/>
          <w:sz w:val="24"/>
          <w:szCs w:val="24"/>
        </w:rPr>
        <w:t>the approval of</w:t>
      </w:r>
      <w:r w:rsidR="00964266" w:rsidRPr="006A728D">
        <w:rPr>
          <w:rFonts w:ascii="Palatino Linotype" w:hAnsi="Palatino Linotype" w:cs="Times New Roman"/>
          <w:spacing w:val="1"/>
          <w:sz w:val="24"/>
          <w:szCs w:val="24"/>
        </w:rPr>
        <w:t xml:space="preserve"> the Session of Trinity Presbyterian Church</w:t>
      </w:r>
      <w:r>
        <w:rPr>
          <w:rFonts w:ascii="Palatino Linotype" w:hAnsi="Palatino Linotype" w:cs="Times New Roman"/>
          <w:spacing w:val="1"/>
          <w:sz w:val="24"/>
          <w:szCs w:val="24"/>
        </w:rPr>
        <w:t xml:space="preserve"> (TPC)</w:t>
      </w:r>
      <w:r w:rsidR="00964266" w:rsidRPr="006A728D">
        <w:rPr>
          <w:rFonts w:ascii="Palatino Linotype" w:hAnsi="Palatino Linotype" w:cs="Times New Roman"/>
          <w:spacing w:val="1"/>
          <w:sz w:val="24"/>
          <w:szCs w:val="24"/>
        </w:rPr>
        <w:t xml:space="preserve">. </w:t>
      </w:r>
      <w:r w:rsidR="00F44A6D" w:rsidRPr="00B767E7">
        <w:rPr>
          <w:rFonts w:ascii="Palatino Linotype" w:hAnsi="Palatino Linotype" w:cs="Times New Roman"/>
          <w:spacing w:val="1"/>
          <w:sz w:val="24"/>
          <w:szCs w:val="24"/>
        </w:rPr>
        <w:t xml:space="preserve">Contact </w:t>
      </w:r>
      <w:r w:rsidR="00BF1300">
        <w:rPr>
          <w:rFonts w:ascii="Palatino Linotype" w:hAnsi="Palatino Linotype" w:cs="Times New Roman"/>
          <w:spacing w:val="1"/>
          <w:sz w:val="24"/>
          <w:szCs w:val="24"/>
        </w:rPr>
        <w:t>the church administrator Michelle Stephenson</w:t>
      </w:r>
      <w:r w:rsidR="00F44A6D">
        <w:rPr>
          <w:rFonts w:ascii="Palatino Linotype" w:hAnsi="Palatino Linotype" w:cs="Times New Roman"/>
          <w:spacing w:val="1"/>
          <w:sz w:val="24"/>
          <w:szCs w:val="24"/>
        </w:rPr>
        <w:t xml:space="preserve"> at tpcbham</w:t>
      </w:r>
      <w:r w:rsidR="00F44A6D" w:rsidRPr="00B767E7">
        <w:rPr>
          <w:rFonts w:ascii="Palatino Linotype" w:hAnsi="Palatino Linotype" w:cs="Times New Roman"/>
          <w:spacing w:val="1"/>
          <w:sz w:val="24"/>
          <w:szCs w:val="24"/>
        </w:rPr>
        <w:t>@gmail.com w</w:t>
      </w:r>
      <w:r w:rsidR="00A0055B">
        <w:rPr>
          <w:rFonts w:ascii="Palatino Linotype" w:hAnsi="Palatino Linotype" w:cs="Times New Roman"/>
          <w:spacing w:val="1"/>
          <w:sz w:val="24"/>
          <w:szCs w:val="24"/>
        </w:rPr>
        <w:t>ith questions about the facilities</w:t>
      </w:r>
      <w:r w:rsidR="00F44A6D" w:rsidRPr="00B767E7">
        <w:rPr>
          <w:rFonts w:ascii="Palatino Linotype" w:hAnsi="Palatino Linotype" w:cs="Times New Roman"/>
          <w:spacing w:val="1"/>
          <w:sz w:val="24"/>
          <w:szCs w:val="24"/>
        </w:rPr>
        <w:t xml:space="preserve"> or application.</w:t>
      </w:r>
    </w:p>
    <w:p w14:paraId="615731E8" w14:textId="5375BEF2" w:rsidR="002C7FB2" w:rsidRPr="006A728D" w:rsidRDefault="002C7FB2" w:rsidP="00C3453E">
      <w:pPr>
        <w:widowControl w:val="0"/>
        <w:autoSpaceDE w:val="0"/>
        <w:autoSpaceDN w:val="0"/>
        <w:adjustRightInd w:val="0"/>
        <w:spacing w:after="0" w:line="300" w:lineRule="exact"/>
        <w:ind w:right="14"/>
        <w:rPr>
          <w:rFonts w:ascii="Palatino Linotype" w:hAnsi="Palatino Linotype" w:cs="Times New Roman"/>
          <w:sz w:val="24"/>
          <w:szCs w:val="24"/>
        </w:rPr>
      </w:pPr>
    </w:p>
    <w:p w14:paraId="669E0E11" w14:textId="77777777" w:rsidR="00DA0FEF" w:rsidRDefault="00DA0FEF" w:rsidP="00C3453E">
      <w:pPr>
        <w:widowControl w:val="0"/>
        <w:autoSpaceDE w:val="0"/>
        <w:autoSpaceDN w:val="0"/>
        <w:adjustRightInd w:val="0"/>
        <w:spacing w:after="0" w:line="300" w:lineRule="exact"/>
        <w:ind w:right="20"/>
        <w:rPr>
          <w:rFonts w:ascii="Palatino Linotype" w:hAnsi="Palatino Linotype" w:cs="Times New Roman"/>
          <w:sz w:val="26"/>
          <w:szCs w:val="26"/>
        </w:rPr>
      </w:pPr>
    </w:p>
    <w:p w14:paraId="79C3841D" w14:textId="77777777" w:rsidR="00DA0FEF" w:rsidRPr="00B73B43" w:rsidRDefault="00DA0FEF" w:rsidP="00C3453E">
      <w:pPr>
        <w:widowControl w:val="0"/>
        <w:autoSpaceDE w:val="0"/>
        <w:autoSpaceDN w:val="0"/>
        <w:adjustRightInd w:val="0"/>
        <w:spacing w:after="120" w:line="300" w:lineRule="exact"/>
        <w:ind w:right="14"/>
        <w:jc w:val="center"/>
        <w:rPr>
          <w:rFonts w:ascii="Palatino Linotype" w:hAnsi="Palatino Linotype" w:cs="Palatino Linotype"/>
          <w:b/>
          <w:bCs/>
          <w:spacing w:val="-6"/>
          <w:sz w:val="26"/>
          <w:szCs w:val="26"/>
        </w:rPr>
      </w:pPr>
      <w:r w:rsidRPr="00B73B43">
        <w:rPr>
          <w:rFonts w:ascii="Palatino Linotype" w:hAnsi="Palatino Linotype" w:cs="Palatino Linotype"/>
          <w:b/>
          <w:bCs/>
          <w:spacing w:val="-6"/>
          <w:sz w:val="26"/>
          <w:szCs w:val="26"/>
        </w:rPr>
        <w:t>Requirements for Couples and Officiants</w:t>
      </w:r>
    </w:p>
    <w:p w14:paraId="5CB0355C" w14:textId="77777777" w:rsidR="00DA0FEF" w:rsidRPr="00CA4084" w:rsidRDefault="00DA0FEF" w:rsidP="00C3453E">
      <w:pPr>
        <w:widowControl w:val="0"/>
        <w:autoSpaceDE w:val="0"/>
        <w:autoSpaceDN w:val="0"/>
        <w:adjustRightInd w:val="0"/>
        <w:spacing w:after="0" w:line="300" w:lineRule="exact"/>
        <w:ind w:right="14"/>
        <w:rPr>
          <w:rFonts w:ascii="Palatino Linotype" w:hAnsi="Palatino Linotype" w:cs="Times New Roman"/>
          <w:spacing w:val="1"/>
          <w:sz w:val="24"/>
          <w:szCs w:val="24"/>
        </w:rPr>
      </w:pPr>
      <w:r w:rsidRPr="00CA4084">
        <w:rPr>
          <w:rFonts w:ascii="Palatino Linotype" w:hAnsi="Palatino Linotype" w:cs="Times New Roman"/>
          <w:spacing w:val="1"/>
          <w:sz w:val="24"/>
          <w:szCs w:val="24"/>
        </w:rPr>
        <w:t>In accordance with the teaching of God’s word on marriage and sexuality, we require that all couples married in our facilities be professing Christians whose lives show evidence of their relationship with Christ. We reserve the right to refuse use of our facilities to any couple not living in accordance with God’s design for marriage and sexuality (see our Constitution for further details).</w:t>
      </w:r>
    </w:p>
    <w:p w14:paraId="6EFBE8C1" w14:textId="77777777" w:rsidR="00DA0FEF" w:rsidRPr="00CA4084" w:rsidRDefault="00DA0FEF" w:rsidP="00C3453E">
      <w:pPr>
        <w:widowControl w:val="0"/>
        <w:autoSpaceDE w:val="0"/>
        <w:autoSpaceDN w:val="0"/>
        <w:adjustRightInd w:val="0"/>
        <w:spacing w:after="0" w:line="300" w:lineRule="exact"/>
        <w:ind w:right="14"/>
        <w:rPr>
          <w:rFonts w:ascii="Palatino Linotype" w:hAnsi="Palatino Linotype" w:cs="Times New Roman"/>
          <w:spacing w:val="1"/>
          <w:sz w:val="24"/>
          <w:szCs w:val="24"/>
        </w:rPr>
      </w:pPr>
    </w:p>
    <w:p w14:paraId="511D2840" w14:textId="7CD96F0A" w:rsidR="00DA0FEF" w:rsidRPr="00CA4084" w:rsidRDefault="00DA0FEF" w:rsidP="00C3453E">
      <w:pPr>
        <w:widowControl w:val="0"/>
        <w:autoSpaceDE w:val="0"/>
        <w:autoSpaceDN w:val="0"/>
        <w:adjustRightInd w:val="0"/>
        <w:spacing w:after="0" w:line="300" w:lineRule="exact"/>
        <w:ind w:right="14"/>
        <w:rPr>
          <w:rFonts w:ascii="Palatino Linotype" w:hAnsi="Palatino Linotype" w:cs="Times New Roman"/>
          <w:spacing w:val="1"/>
          <w:sz w:val="24"/>
          <w:szCs w:val="24"/>
        </w:rPr>
      </w:pPr>
      <w:r w:rsidRPr="00CA4084">
        <w:rPr>
          <w:rFonts w:ascii="Palatino Linotype" w:hAnsi="Palatino Linotype" w:cs="Times New Roman"/>
          <w:spacing w:val="1"/>
          <w:sz w:val="24"/>
          <w:szCs w:val="24"/>
        </w:rPr>
        <w:t>Any non-member couple desiring to be married by one of our pastors must meet for an initial interview before he can agree to perform the ceremony. All couples desiring to be married by one of our pastors must meet with a TPC pastor for premarital counseling</w:t>
      </w:r>
      <w:r w:rsidR="00666214">
        <w:rPr>
          <w:rFonts w:ascii="Palatino Linotype" w:hAnsi="Palatino Linotype" w:cs="Times New Roman"/>
          <w:spacing w:val="1"/>
          <w:sz w:val="24"/>
          <w:szCs w:val="24"/>
        </w:rPr>
        <w:t>, unless other arrangements are agreed upon</w:t>
      </w:r>
      <w:r w:rsidR="008D3AFA">
        <w:rPr>
          <w:rFonts w:ascii="Palatino Linotype" w:hAnsi="Palatino Linotype" w:cs="Times New Roman"/>
          <w:spacing w:val="1"/>
          <w:sz w:val="24"/>
          <w:szCs w:val="24"/>
        </w:rPr>
        <w:t>. A couple desiring that a</w:t>
      </w:r>
      <w:r w:rsidRPr="00CA4084">
        <w:rPr>
          <w:rFonts w:ascii="Palatino Linotype" w:hAnsi="Palatino Linotype" w:cs="Times New Roman"/>
          <w:spacing w:val="1"/>
          <w:sz w:val="24"/>
          <w:szCs w:val="24"/>
        </w:rPr>
        <w:t xml:space="preserve"> non-TPC pastor</w:t>
      </w:r>
      <w:r w:rsidR="008D3AFA">
        <w:rPr>
          <w:rFonts w:ascii="Palatino Linotype" w:hAnsi="Palatino Linotype" w:cs="Times New Roman"/>
          <w:spacing w:val="1"/>
          <w:sz w:val="24"/>
          <w:szCs w:val="24"/>
        </w:rPr>
        <w:t xml:space="preserve"> officiate the wedding must receive approval from</w:t>
      </w:r>
      <w:r w:rsidRPr="00CA4084">
        <w:rPr>
          <w:rFonts w:ascii="Palatino Linotype" w:hAnsi="Palatino Linotype" w:cs="Times New Roman"/>
          <w:spacing w:val="1"/>
          <w:sz w:val="24"/>
          <w:szCs w:val="24"/>
        </w:rPr>
        <w:t xml:space="preserve"> </w:t>
      </w:r>
      <w:r w:rsidR="008D3AFA">
        <w:rPr>
          <w:rFonts w:ascii="Palatino Linotype" w:hAnsi="Palatino Linotype" w:cs="Times New Roman"/>
          <w:spacing w:val="1"/>
          <w:sz w:val="24"/>
          <w:szCs w:val="24"/>
        </w:rPr>
        <w:t>a TPC pastor</w:t>
      </w:r>
      <w:r w:rsidRPr="00CA4084">
        <w:rPr>
          <w:rFonts w:ascii="Palatino Linotype" w:hAnsi="Palatino Linotype" w:cs="Times New Roman"/>
          <w:spacing w:val="1"/>
          <w:sz w:val="24"/>
          <w:szCs w:val="24"/>
        </w:rPr>
        <w:t xml:space="preserve">. </w:t>
      </w:r>
      <w:r w:rsidR="004B68B5" w:rsidRPr="00457F2C">
        <w:rPr>
          <w:rFonts w:ascii="Palatino Linotype" w:hAnsi="Palatino Linotype" w:cs="Times New Roman"/>
          <w:spacing w:val="1"/>
          <w:sz w:val="24"/>
          <w:szCs w:val="24"/>
        </w:rPr>
        <w:t>Fees for ministers involved in counseling, officiating, etc.</w:t>
      </w:r>
      <w:r w:rsidR="00601376" w:rsidRPr="00457F2C">
        <w:rPr>
          <w:rFonts w:ascii="Palatino Linotype" w:hAnsi="Palatino Linotype" w:cs="Times New Roman"/>
          <w:spacing w:val="1"/>
          <w:sz w:val="24"/>
          <w:szCs w:val="24"/>
        </w:rPr>
        <w:t xml:space="preserve"> should be paid </w:t>
      </w:r>
      <w:r w:rsidR="007A0070" w:rsidRPr="00457F2C">
        <w:rPr>
          <w:rFonts w:ascii="Palatino Linotype" w:hAnsi="Palatino Linotype" w:cs="Times New Roman"/>
          <w:spacing w:val="1"/>
          <w:sz w:val="24"/>
          <w:szCs w:val="24"/>
        </w:rPr>
        <w:t>directly to those involved.</w:t>
      </w:r>
      <w:r w:rsidR="007A0070">
        <w:rPr>
          <w:rFonts w:ascii="Palatino Linotype" w:hAnsi="Palatino Linotype" w:cs="Times New Roman"/>
          <w:spacing w:val="1"/>
          <w:sz w:val="24"/>
          <w:szCs w:val="24"/>
        </w:rPr>
        <w:t xml:space="preserve"> </w:t>
      </w:r>
    </w:p>
    <w:p w14:paraId="1E890069" w14:textId="77777777" w:rsidR="00D4352A" w:rsidRDefault="00D4352A" w:rsidP="00C3453E">
      <w:pPr>
        <w:widowControl w:val="0"/>
        <w:autoSpaceDE w:val="0"/>
        <w:autoSpaceDN w:val="0"/>
        <w:adjustRightInd w:val="0"/>
        <w:spacing w:after="0" w:line="300" w:lineRule="exact"/>
        <w:ind w:right="20"/>
        <w:rPr>
          <w:rFonts w:ascii="Palatino Linotype" w:hAnsi="Palatino Linotype" w:cs="Times New Roman"/>
          <w:sz w:val="26"/>
          <w:szCs w:val="26"/>
        </w:rPr>
      </w:pPr>
    </w:p>
    <w:p w14:paraId="588E94D1" w14:textId="77777777" w:rsidR="00DA0FEF" w:rsidRPr="006A728D" w:rsidRDefault="00DA0FEF" w:rsidP="00C3453E">
      <w:pPr>
        <w:widowControl w:val="0"/>
        <w:autoSpaceDE w:val="0"/>
        <w:autoSpaceDN w:val="0"/>
        <w:adjustRightInd w:val="0"/>
        <w:spacing w:after="0" w:line="300" w:lineRule="exact"/>
        <w:ind w:right="20"/>
        <w:rPr>
          <w:rFonts w:ascii="Palatino Linotype" w:hAnsi="Palatino Linotype" w:cs="Times New Roman"/>
          <w:sz w:val="26"/>
          <w:szCs w:val="26"/>
        </w:rPr>
      </w:pPr>
    </w:p>
    <w:p w14:paraId="6920CE2C" w14:textId="367E129C" w:rsidR="002C7FB2" w:rsidRPr="00B73B43" w:rsidRDefault="00F4044B" w:rsidP="00C3453E">
      <w:pPr>
        <w:widowControl w:val="0"/>
        <w:autoSpaceDE w:val="0"/>
        <w:autoSpaceDN w:val="0"/>
        <w:adjustRightInd w:val="0"/>
        <w:spacing w:after="120" w:line="300" w:lineRule="exact"/>
        <w:ind w:right="14"/>
        <w:jc w:val="center"/>
        <w:rPr>
          <w:rFonts w:ascii="Palatino Linotype" w:hAnsi="Palatino Linotype" w:cs="Times New Roman"/>
          <w:sz w:val="26"/>
          <w:szCs w:val="26"/>
        </w:rPr>
      </w:pPr>
      <w:r>
        <w:rPr>
          <w:rFonts w:ascii="Palatino Linotype" w:hAnsi="Palatino Linotype" w:cs="Palatino Linotype"/>
          <w:b/>
          <w:bCs/>
          <w:spacing w:val="-6"/>
          <w:sz w:val="26"/>
          <w:szCs w:val="26"/>
        </w:rPr>
        <w:t xml:space="preserve">Application, </w:t>
      </w:r>
      <w:r w:rsidR="00CA4084" w:rsidRPr="00B73B43">
        <w:rPr>
          <w:rFonts w:ascii="Palatino Linotype" w:hAnsi="Palatino Linotype" w:cs="Palatino Linotype"/>
          <w:b/>
          <w:bCs/>
          <w:spacing w:val="-6"/>
          <w:sz w:val="26"/>
          <w:szCs w:val="26"/>
        </w:rPr>
        <w:t>Scheduling</w:t>
      </w:r>
      <w:r>
        <w:rPr>
          <w:rFonts w:ascii="Palatino Linotype" w:hAnsi="Palatino Linotype" w:cs="Palatino Linotype"/>
          <w:b/>
          <w:bCs/>
          <w:spacing w:val="-6"/>
          <w:sz w:val="26"/>
          <w:szCs w:val="26"/>
        </w:rPr>
        <w:t>, and Facility Fee</w:t>
      </w:r>
    </w:p>
    <w:p w14:paraId="62A07421" w14:textId="2D62400A" w:rsidR="00CF54AE" w:rsidRDefault="00CF54AE" w:rsidP="00CF54AE">
      <w:pPr>
        <w:widowControl w:val="0"/>
        <w:autoSpaceDE w:val="0"/>
        <w:autoSpaceDN w:val="0"/>
        <w:adjustRightInd w:val="0"/>
        <w:spacing w:after="0" w:line="300" w:lineRule="exact"/>
        <w:ind w:right="14"/>
        <w:rPr>
          <w:rFonts w:ascii="Palatino Linotype" w:hAnsi="Palatino Linotype" w:cs="Times New Roman"/>
          <w:spacing w:val="2"/>
          <w:sz w:val="24"/>
          <w:szCs w:val="24"/>
        </w:rPr>
      </w:pPr>
      <w:r w:rsidRPr="00CF54AE">
        <w:rPr>
          <w:rFonts w:ascii="Palatino Linotype" w:hAnsi="Palatino Linotype" w:cs="Times New Roman"/>
          <w:spacing w:val="2"/>
          <w:sz w:val="24"/>
          <w:szCs w:val="24"/>
        </w:rPr>
        <w:t>For non-members, a non-refundable deposit of</w:t>
      </w:r>
      <w:r>
        <w:rPr>
          <w:rFonts w:ascii="Palatino Linotype" w:hAnsi="Palatino Linotype" w:cs="Times New Roman"/>
          <w:spacing w:val="2"/>
          <w:sz w:val="24"/>
          <w:szCs w:val="24"/>
        </w:rPr>
        <w:t xml:space="preserve"> </w:t>
      </w:r>
      <w:r w:rsidRPr="00CF54AE">
        <w:rPr>
          <w:rFonts w:ascii="Palatino Linotype" w:hAnsi="Palatino Linotype" w:cs="Times New Roman"/>
          <w:spacing w:val="2"/>
          <w:sz w:val="24"/>
          <w:szCs w:val="24"/>
        </w:rPr>
        <w:t>$100 and a completed application form are required before the date is officially entered</w:t>
      </w:r>
      <w:r>
        <w:rPr>
          <w:rFonts w:ascii="Palatino Linotype" w:hAnsi="Palatino Linotype" w:cs="Times New Roman"/>
          <w:spacing w:val="2"/>
          <w:sz w:val="24"/>
          <w:szCs w:val="24"/>
        </w:rPr>
        <w:t xml:space="preserve"> </w:t>
      </w:r>
      <w:r w:rsidRPr="00CF54AE">
        <w:rPr>
          <w:rFonts w:ascii="Palatino Linotype" w:hAnsi="Palatino Linotype" w:cs="Times New Roman"/>
          <w:spacing w:val="2"/>
          <w:sz w:val="24"/>
          <w:szCs w:val="24"/>
        </w:rPr>
        <w:t>on the church calendar, with the balance due 30 days prior to the wedding. The church</w:t>
      </w:r>
      <w:r>
        <w:rPr>
          <w:rFonts w:ascii="Palatino Linotype" w:hAnsi="Palatino Linotype" w:cs="Times New Roman"/>
          <w:spacing w:val="2"/>
          <w:sz w:val="24"/>
          <w:szCs w:val="24"/>
        </w:rPr>
        <w:t xml:space="preserve"> </w:t>
      </w:r>
      <w:r w:rsidRPr="00CF54AE">
        <w:rPr>
          <w:rFonts w:ascii="Palatino Linotype" w:hAnsi="Palatino Linotype" w:cs="Times New Roman"/>
          <w:spacing w:val="2"/>
          <w:sz w:val="24"/>
          <w:szCs w:val="24"/>
        </w:rPr>
        <w:t>is available to non-members twice a month, up to one year in advance. Only one</w:t>
      </w:r>
      <w:r>
        <w:rPr>
          <w:rFonts w:ascii="Palatino Linotype" w:hAnsi="Palatino Linotype" w:cs="Times New Roman"/>
          <w:spacing w:val="2"/>
          <w:sz w:val="24"/>
          <w:szCs w:val="24"/>
        </w:rPr>
        <w:t xml:space="preserve"> </w:t>
      </w:r>
      <w:r w:rsidRPr="00CF54AE">
        <w:rPr>
          <w:rFonts w:ascii="Palatino Linotype" w:hAnsi="Palatino Linotype" w:cs="Times New Roman"/>
          <w:spacing w:val="2"/>
          <w:sz w:val="24"/>
          <w:szCs w:val="24"/>
        </w:rPr>
        <w:t xml:space="preserve">wedding per day will be scheduled. The non-member </w:t>
      </w:r>
      <w:r w:rsidR="00846180">
        <w:rPr>
          <w:rFonts w:ascii="Palatino Linotype" w:hAnsi="Palatino Linotype" w:cs="Times New Roman"/>
          <w:spacing w:val="2"/>
          <w:sz w:val="24"/>
          <w:szCs w:val="24"/>
        </w:rPr>
        <w:t xml:space="preserve">facility </w:t>
      </w:r>
      <w:r w:rsidRPr="00CF54AE">
        <w:rPr>
          <w:rFonts w:ascii="Palatino Linotype" w:hAnsi="Palatino Linotype" w:cs="Times New Roman"/>
          <w:spacing w:val="2"/>
          <w:sz w:val="24"/>
          <w:szCs w:val="24"/>
        </w:rPr>
        <w:t>fee is $500, including deposit.</w:t>
      </w:r>
      <w:r>
        <w:rPr>
          <w:rFonts w:ascii="Palatino Linotype" w:hAnsi="Palatino Linotype" w:cs="Times New Roman"/>
          <w:spacing w:val="2"/>
          <w:sz w:val="24"/>
          <w:szCs w:val="24"/>
        </w:rPr>
        <w:t xml:space="preserve"> </w:t>
      </w:r>
    </w:p>
    <w:p w14:paraId="0AB9F7C5" w14:textId="77777777" w:rsidR="00CF54AE" w:rsidRDefault="00CF54AE" w:rsidP="00CF54AE">
      <w:pPr>
        <w:widowControl w:val="0"/>
        <w:autoSpaceDE w:val="0"/>
        <w:autoSpaceDN w:val="0"/>
        <w:adjustRightInd w:val="0"/>
        <w:spacing w:after="0" w:line="300" w:lineRule="exact"/>
        <w:ind w:right="14"/>
        <w:rPr>
          <w:rFonts w:ascii="Palatino Linotype" w:hAnsi="Palatino Linotype" w:cs="Times New Roman"/>
          <w:spacing w:val="2"/>
          <w:sz w:val="24"/>
          <w:szCs w:val="24"/>
        </w:rPr>
      </w:pPr>
    </w:p>
    <w:p w14:paraId="2D3F8FCF" w14:textId="77777777" w:rsidR="00846180" w:rsidRDefault="00CF54AE" w:rsidP="00CF54AE">
      <w:pPr>
        <w:widowControl w:val="0"/>
        <w:autoSpaceDE w:val="0"/>
        <w:autoSpaceDN w:val="0"/>
        <w:adjustRightInd w:val="0"/>
        <w:spacing w:after="0" w:line="300" w:lineRule="exact"/>
        <w:ind w:right="14"/>
        <w:rPr>
          <w:rFonts w:ascii="Palatino Linotype" w:hAnsi="Palatino Linotype" w:cs="Times New Roman"/>
          <w:spacing w:val="2"/>
          <w:sz w:val="24"/>
          <w:szCs w:val="24"/>
        </w:rPr>
      </w:pPr>
      <w:r w:rsidRPr="00CF54AE">
        <w:rPr>
          <w:rFonts w:ascii="Palatino Linotype" w:hAnsi="Palatino Linotype" w:cs="Times New Roman"/>
          <w:spacing w:val="2"/>
          <w:sz w:val="24"/>
          <w:szCs w:val="24"/>
        </w:rPr>
        <w:t>With the exception of fees associated with cleanup ($100), use of paper products, etc.,</w:t>
      </w:r>
      <w:r>
        <w:rPr>
          <w:rFonts w:ascii="Palatino Linotype" w:hAnsi="Palatino Linotype" w:cs="Times New Roman"/>
          <w:spacing w:val="2"/>
          <w:sz w:val="24"/>
          <w:szCs w:val="24"/>
        </w:rPr>
        <w:t xml:space="preserve"> </w:t>
      </w:r>
      <w:r w:rsidRPr="00CF54AE">
        <w:rPr>
          <w:rFonts w:ascii="Palatino Linotype" w:hAnsi="Palatino Linotype" w:cs="Times New Roman"/>
          <w:spacing w:val="2"/>
          <w:sz w:val="24"/>
          <w:szCs w:val="24"/>
        </w:rPr>
        <w:t>there are no fees for members of TPC, but they must still complete a brief application</w:t>
      </w:r>
      <w:r>
        <w:rPr>
          <w:rFonts w:ascii="Palatino Linotype" w:hAnsi="Palatino Linotype" w:cs="Times New Roman"/>
          <w:spacing w:val="2"/>
          <w:sz w:val="24"/>
          <w:szCs w:val="24"/>
        </w:rPr>
        <w:t xml:space="preserve"> </w:t>
      </w:r>
      <w:r w:rsidRPr="00CF54AE">
        <w:rPr>
          <w:rFonts w:ascii="Palatino Linotype" w:hAnsi="Palatino Linotype" w:cs="Times New Roman"/>
          <w:spacing w:val="2"/>
          <w:sz w:val="24"/>
          <w:szCs w:val="24"/>
        </w:rPr>
        <w:t xml:space="preserve">form to secure a date on the church calendar. </w:t>
      </w:r>
    </w:p>
    <w:p w14:paraId="1DDE05FC" w14:textId="77777777" w:rsidR="00846180" w:rsidRDefault="00846180" w:rsidP="00CF54AE">
      <w:pPr>
        <w:widowControl w:val="0"/>
        <w:autoSpaceDE w:val="0"/>
        <w:autoSpaceDN w:val="0"/>
        <w:adjustRightInd w:val="0"/>
        <w:spacing w:after="0" w:line="300" w:lineRule="exact"/>
        <w:ind w:right="14"/>
        <w:rPr>
          <w:rFonts w:ascii="Palatino Linotype" w:hAnsi="Palatino Linotype" w:cs="Times New Roman"/>
          <w:spacing w:val="2"/>
          <w:sz w:val="24"/>
          <w:szCs w:val="24"/>
        </w:rPr>
      </w:pPr>
    </w:p>
    <w:p w14:paraId="4B9F26CA" w14:textId="66238123" w:rsidR="002C7FB2" w:rsidRPr="00CF54AE" w:rsidRDefault="00846180" w:rsidP="00CF54AE">
      <w:pPr>
        <w:widowControl w:val="0"/>
        <w:autoSpaceDE w:val="0"/>
        <w:autoSpaceDN w:val="0"/>
        <w:adjustRightInd w:val="0"/>
        <w:spacing w:after="0" w:line="300" w:lineRule="exact"/>
        <w:ind w:right="14"/>
        <w:rPr>
          <w:rFonts w:ascii="Palatino Linotype" w:hAnsi="Palatino Linotype" w:cs="Times New Roman"/>
          <w:spacing w:val="2"/>
          <w:sz w:val="24"/>
          <w:szCs w:val="24"/>
        </w:rPr>
      </w:pPr>
      <w:r>
        <w:rPr>
          <w:rFonts w:ascii="Palatino Linotype" w:hAnsi="Palatino Linotype" w:cs="Times New Roman"/>
          <w:spacing w:val="2"/>
          <w:sz w:val="24"/>
          <w:szCs w:val="24"/>
        </w:rPr>
        <w:t>These facility fees do</w:t>
      </w:r>
      <w:r w:rsidR="00CF54AE" w:rsidRPr="00CF54AE">
        <w:rPr>
          <w:rFonts w:ascii="Palatino Linotype" w:hAnsi="Palatino Linotype" w:cs="Times New Roman"/>
          <w:spacing w:val="2"/>
          <w:sz w:val="24"/>
          <w:szCs w:val="24"/>
        </w:rPr>
        <w:t xml:space="preserve"> not include fees for ministers, musicians, wedding director, etc. Their fees should</w:t>
      </w:r>
      <w:r w:rsidR="00CF54AE">
        <w:rPr>
          <w:rFonts w:ascii="Palatino Linotype" w:hAnsi="Palatino Linotype" w:cs="Times New Roman"/>
          <w:spacing w:val="2"/>
          <w:sz w:val="24"/>
          <w:szCs w:val="24"/>
        </w:rPr>
        <w:t xml:space="preserve"> </w:t>
      </w:r>
      <w:r w:rsidR="00CF54AE" w:rsidRPr="00CF54AE">
        <w:rPr>
          <w:rFonts w:ascii="Palatino Linotype" w:hAnsi="Palatino Linotype" w:cs="Times New Roman"/>
          <w:spacing w:val="2"/>
          <w:sz w:val="24"/>
          <w:szCs w:val="24"/>
        </w:rPr>
        <w:t xml:space="preserve">be paid directly to them. </w:t>
      </w:r>
    </w:p>
    <w:p w14:paraId="2AE748C6" w14:textId="77777777" w:rsidR="002F1350" w:rsidRDefault="002F1350" w:rsidP="00C3453E">
      <w:pPr>
        <w:widowControl w:val="0"/>
        <w:autoSpaceDE w:val="0"/>
        <w:autoSpaceDN w:val="0"/>
        <w:adjustRightInd w:val="0"/>
        <w:spacing w:after="0" w:line="300" w:lineRule="exact"/>
        <w:ind w:right="20"/>
        <w:rPr>
          <w:rFonts w:ascii="Palatino Linotype" w:hAnsi="Palatino Linotype" w:cs="Times New Roman"/>
          <w:sz w:val="26"/>
          <w:szCs w:val="26"/>
        </w:rPr>
      </w:pPr>
    </w:p>
    <w:p w14:paraId="50291588" w14:textId="77777777" w:rsidR="00CF54AE" w:rsidRDefault="00CF54AE" w:rsidP="00C3453E">
      <w:pPr>
        <w:widowControl w:val="0"/>
        <w:autoSpaceDE w:val="0"/>
        <w:autoSpaceDN w:val="0"/>
        <w:adjustRightInd w:val="0"/>
        <w:spacing w:after="0" w:line="300" w:lineRule="exact"/>
        <w:ind w:right="20"/>
        <w:rPr>
          <w:rFonts w:ascii="Palatino Linotype" w:hAnsi="Palatino Linotype" w:cs="Times New Roman"/>
          <w:sz w:val="26"/>
          <w:szCs w:val="26"/>
        </w:rPr>
      </w:pPr>
    </w:p>
    <w:p w14:paraId="532BE1DD" w14:textId="77777777" w:rsidR="00CF54AE" w:rsidRDefault="00CF54AE" w:rsidP="00C3453E">
      <w:pPr>
        <w:widowControl w:val="0"/>
        <w:autoSpaceDE w:val="0"/>
        <w:autoSpaceDN w:val="0"/>
        <w:adjustRightInd w:val="0"/>
        <w:spacing w:after="0" w:line="300" w:lineRule="exact"/>
        <w:ind w:right="20"/>
        <w:rPr>
          <w:rFonts w:ascii="Palatino Linotype" w:hAnsi="Palatino Linotype" w:cs="Times New Roman"/>
          <w:sz w:val="26"/>
          <w:szCs w:val="26"/>
        </w:rPr>
      </w:pPr>
    </w:p>
    <w:p w14:paraId="70A7AB34" w14:textId="5A99EFA4" w:rsidR="00152F0C" w:rsidRPr="00B767E7" w:rsidRDefault="00964266" w:rsidP="00C3453E">
      <w:pPr>
        <w:widowControl w:val="0"/>
        <w:autoSpaceDE w:val="0"/>
        <w:autoSpaceDN w:val="0"/>
        <w:adjustRightInd w:val="0"/>
        <w:spacing w:after="120" w:line="300" w:lineRule="exact"/>
        <w:ind w:right="14"/>
        <w:jc w:val="center"/>
        <w:rPr>
          <w:rFonts w:ascii="Palatino Linotype" w:hAnsi="Palatino Linotype" w:cs="Palatino Linotype"/>
          <w:b/>
          <w:bCs/>
          <w:spacing w:val="-6"/>
          <w:sz w:val="26"/>
          <w:szCs w:val="26"/>
        </w:rPr>
      </w:pPr>
      <w:r w:rsidRPr="00B767E7">
        <w:rPr>
          <w:rFonts w:ascii="Palatino Linotype" w:hAnsi="Palatino Linotype" w:cs="Palatino Linotype"/>
          <w:b/>
          <w:bCs/>
          <w:spacing w:val="-6"/>
          <w:sz w:val="26"/>
          <w:szCs w:val="26"/>
        </w:rPr>
        <w:lastRenderedPageBreak/>
        <w:t xml:space="preserve">Wedding Director </w:t>
      </w:r>
    </w:p>
    <w:p w14:paraId="0CB61855" w14:textId="77777777" w:rsidR="00846180" w:rsidRPr="00846180" w:rsidRDefault="00846180" w:rsidP="00846180">
      <w:pPr>
        <w:widowControl w:val="0"/>
        <w:autoSpaceDE w:val="0"/>
        <w:autoSpaceDN w:val="0"/>
        <w:adjustRightInd w:val="0"/>
        <w:spacing w:after="0" w:line="300" w:lineRule="exact"/>
        <w:ind w:right="20"/>
        <w:rPr>
          <w:rFonts w:ascii="Palatino Linotype" w:hAnsi="Palatino Linotype" w:cs="Times New Roman"/>
          <w:spacing w:val="1"/>
          <w:sz w:val="24"/>
          <w:szCs w:val="24"/>
        </w:rPr>
      </w:pPr>
      <w:r w:rsidRPr="00846180">
        <w:rPr>
          <w:rFonts w:ascii="Palatino Linotype" w:hAnsi="Palatino Linotype" w:cs="Times New Roman"/>
          <w:spacing w:val="1"/>
          <w:sz w:val="24"/>
          <w:szCs w:val="24"/>
        </w:rPr>
        <w:t>The use of our church wedding director, Rachel Winstead, or her designated substitute</w:t>
      </w:r>
    </w:p>
    <w:p w14:paraId="40D0317F" w14:textId="77777777" w:rsidR="00846180" w:rsidRPr="00846180" w:rsidRDefault="00846180" w:rsidP="00846180">
      <w:pPr>
        <w:widowControl w:val="0"/>
        <w:autoSpaceDE w:val="0"/>
        <w:autoSpaceDN w:val="0"/>
        <w:adjustRightInd w:val="0"/>
        <w:spacing w:after="0" w:line="300" w:lineRule="exact"/>
        <w:ind w:right="20"/>
        <w:rPr>
          <w:rFonts w:ascii="Palatino Linotype" w:hAnsi="Palatino Linotype" w:cs="Times New Roman"/>
          <w:spacing w:val="1"/>
          <w:sz w:val="24"/>
          <w:szCs w:val="24"/>
        </w:rPr>
      </w:pPr>
      <w:r w:rsidRPr="00846180">
        <w:rPr>
          <w:rFonts w:ascii="Palatino Linotype" w:hAnsi="Palatino Linotype" w:cs="Times New Roman"/>
          <w:spacing w:val="1"/>
          <w:sz w:val="24"/>
          <w:szCs w:val="24"/>
        </w:rPr>
        <w:t>is required for all weddings at TPC. Please contact her at rachelwinstead@gmail.com</w:t>
      </w:r>
    </w:p>
    <w:p w14:paraId="0E07ACF5" w14:textId="77777777" w:rsidR="00846180" w:rsidRPr="00846180" w:rsidRDefault="00846180" w:rsidP="00846180">
      <w:pPr>
        <w:widowControl w:val="0"/>
        <w:autoSpaceDE w:val="0"/>
        <w:autoSpaceDN w:val="0"/>
        <w:adjustRightInd w:val="0"/>
        <w:spacing w:after="0" w:line="300" w:lineRule="exact"/>
        <w:ind w:right="20"/>
        <w:rPr>
          <w:rFonts w:ascii="Palatino Linotype" w:hAnsi="Palatino Linotype" w:cs="Times New Roman"/>
          <w:spacing w:val="1"/>
          <w:sz w:val="24"/>
          <w:szCs w:val="24"/>
        </w:rPr>
      </w:pPr>
      <w:r w:rsidRPr="00846180">
        <w:rPr>
          <w:rFonts w:ascii="Palatino Linotype" w:hAnsi="Palatino Linotype" w:cs="Times New Roman"/>
          <w:spacing w:val="1"/>
          <w:sz w:val="24"/>
          <w:szCs w:val="24"/>
        </w:rPr>
        <w:t>after your wedding is placed on the church calendar to schedule a meeting. Her fee is</w:t>
      </w:r>
    </w:p>
    <w:p w14:paraId="5782E1FC" w14:textId="77777777" w:rsidR="00846180" w:rsidRPr="00846180" w:rsidRDefault="00846180" w:rsidP="00846180">
      <w:pPr>
        <w:widowControl w:val="0"/>
        <w:autoSpaceDE w:val="0"/>
        <w:autoSpaceDN w:val="0"/>
        <w:adjustRightInd w:val="0"/>
        <w:spacing w:after="0" w:line="300" w:lineRule="exact"/>
        <w:ind w:right="20"/>
        <w:rPr>
          <w:rFonts w:ascii="Palatino Linotype" w:hAnsi="Palatino Linotype" w:cs="Times New Roman"/>
          <w:spacing w:val="1"/>
          <w:sz w:val="24"/>
          <w:szCs w:val="24"/>
        </w:rPr>
      </w:pPr>
      <w:r w:rsidRPr="00846180">
        <w:rPr>
          <w:rFonts w:ascii="Palatino Linotype" w:hAnsi="Palatino Linotype" w:cs="Times New Roman"/>
          <w:spacing w:val="1"/>
          <w:sz w:val="24"/>
          <w:szCs w:val="24"/>
        </w:rPr>
        <w:t>$250, which is paid directly to her. The wedding director will meet with the bride</w:t>
      </w:r>
    </w:p>
    <w:p w14:paraId="5324561D" w14:textId="77777777" w:rsidR="00846180" w:rsidRPr="00846180" w:rsidRDefault="00846180" w:rsidP="00846180">
      <w:pPr>
        <w:widowControl w:val="0"/>
        <w:autoSpaceDE w:val="0"/>
        <w:autoSpaceDN w:val="0"/>
        <w:adjustRightInd w:val="0"/>
        <w:spacing w:after="0" w:line="300" w:lineRule="exact"/>
        <w:ind w:right="20"/>
        <w:rPr>
          <w:rFonts w:ascii="Palatino Linotype" w:hAnsi="Palatino Linotype" w:cs="Times New Roman"/>
          <w:spacing w:val="1"/>
          <w:sz w:val="24"/>
          <w:szCs w:val="24"/>
        </w:rPr>
      </w:pPr>
      <w:r w:rsidRPr="00846180">
        <w:rPr>
          <w:rFonts w:ascii="Palatino Linotype" w:hAnsi="Palatino Linotype" w:cs="Times New Roman"/>
          <w:spacing w:val="1"/>
          <w:sz w:val="24"/>
          <w:szCs w:val="24"/>
        </w:rPr>
        <w:t>initially to go over decoration policies, etc., again one week before the wedding to</w:t>
      </w:r>
    </w:p>
    <w:p w14:paraId="34088102" w14:textId="77777777" w:rsidR="00846180" w:rsidRPr="00846180" w:rsidRDefault="00846180" w:rsidP="00846180">
      <w:pPr>
        <w:widowControl w:val="0"/>
        <w:autoSpaceDE w:val="0"/>
        <w:autoSpaceDN w:val="0"/>
        <w:adjustRightInd w:val="0"/>
        <w:spacing w:after="0" w:line="300" w:lineRule="exact"/>
        <w:ind w:right="20"/>
        <w:rPr>
          <w:rFonts w:ascii="Palatino Linotype" w:hAnsi="Palatino Linotype" w:cs="Times New Roman"/>
          <w:spacing w:val="1"/>
          <w:sz w:val="24"/>
          <w:szCs w:val="24"/>
        </w:rPr>
      </w:pPr>
      <w:r w:rsidRPr="00846180">
        <w:rPr>
          <w:rFonts w:ascii="Palatino Linotype" w:hAnsi="Palatino Linotype" w:cs="Times New Roman"/>
          <w:spacing w:val="1"/>
          <w:sz w:val="24"/>
          <w:szCs w:val="24"/>
        </w:rPr>
        <w:t>finalize details, and then to direct the rehearsal and wedding. She will open the church</w:t>
      </w:r>
    </w:p>
    <w:p w14:paraId="5E8B5B77" w14:textId="454A07D6" w:rsidR="007C2405" w:rsidRDefault="00846180" w:rsidP="00846180">
      <w:pPr>
        <w:widowControl w:val="0"/>
        <w:autoSpaceDE w:val="0"/>
        <w:autoSpaceDN w:val="0"/>
        <w:adjustRightInd w:val="0"/>
        <w:spacing w:after="0" w:line="300" w:lineRule="exact"/>
        <w:ind w:right="20"/>
        <w:rPr>
          <w:rFonts w:ascii="Palatino Linotype" w:hAnsi="Palatino Linotype" w:cs="Times New Roman"/>
          <w:sz w:val="26"/>
          <w:szCs w:val="26"/>
        </w:rPr>
      </w:pPr>
      <w:r w:rsidRPr="00846180">
        <w:rPr>
          <w:rFonts w:ascii="Palatino Linotype" w:hAnsi="Palatino Linotype" w:cs="Times New Roman"/>
          <w:spacing w:val="1"/>
          <w:sz w:val="24"/>
          <w:szCs w:val="24"/>
        </w:rPr>
        <w:t>3 hours prior to the wedding for florists, etc.</w:t>
      </w:r>
    </w:p>
    <w:p w14:paraId="2340CBDC" w14:textId="77777777" w:rsidR="007C2405" w:rsidRDefault="007C2405" w:rsidP="00C3453E">
      <w:pPr>
        <w:widowControl w:val="0"/>
        <w:autoSpaceDE w:val="0"/>
        <w:autoSpaceDN w:val="0"/>
        <w:adjustRightInd w:val="0"/>
        <w:spacing w:after="0" w:line="300" w:lineRule="exact"/>
        <w:ind w:right="20"/>
        <w:rPr>
          <w:rFonts w:ascii="Palatino Linotype" w:hAnsi="Palatino Linotype" w:cs="Times New Roman"/>
          <w:sz w:val="26"/>
          <w:szCs w:val="26"/>
        </w:rPr>
      </w:pPr>
    </w:p>
    <w:p w14:paraId="441B7BFA" w14:textId="77777777" w:rsidR="00846180" w:rsidRPr="006A728D" w:rsidRDefault="00846180" w:rsidP="00C3453E">
      <w:pPr>
        <w:widowControl w:val="0"/>
        <w:autoSpaceDE w:val="0"/>
        <w:autoSpaceDN w:val="0"/>
        <w:adjustRightInd w:val="0"/>
        <w:spacing w:after="0" w:line="300" w:lineRule="exact"/>
        <w:ind w:right="20"/>
        <w:rPr>
          <w:rFonts w:ascii="Palatino Linotype" w:hAnsi="Palatino Linotype" w:cs="Times New Roman"/>
          <w:sz w:val="26"/>
          <w:szCs w:val="26"/>
        </w:rPr>
      </w:pPr>
    </w:p>
    <w:p w14:paraId="7E4BB724" w14:textId="77777777" w:rsidR="002C7FB2" w:rsidRPr="00B73B43" w:rsidRDefault="00964266" w:rsidP="00C3453E">
      <w:pPr>
        <w:widowControl w:val="0"/>
        <w:autoSpaceDE w:val="0"/>
        <w:autoSpaceDN w:val="0"/>
        <w:adjustRightInd w:val="0"/>
        <w:spacing w:after="120" w:line="300" w:lineRule="exact"/>
        <w:ind w:right="14"/>
        <w:jc w:val="center"/>
        <w:rPr>
          <w:rFonts w:ascii="Palatino Linotype" w:hAnsi="Palatino Linotype" w:cs="Palatino Linotype"/>
          <w:b/>
          <w:bCs/>
          <w:spacing w:val="-6"/>
          <w:sz w:val="26"/>
          <w:szCs w:val="26"/>
        </w:rPr>
      </w:pPr>
      <w:r w:rsidRPr="00B73B43">
        <w:rPr>
          <w:rFonts w:ascii="Palatino Linotype" w:hAnsi="Palatino Linotype" w:cs="Palatino Linotype"/>
          <w:b/>
          <w:bCs/>
          <w:spacing w:val="-6"/>
          <w:sz w:val="26"/>
          <w:szCs w:val="26"/>
        </w:rPr>
        <w:t xml:space="preserve">Music </w:t>
      </w:r>
    </w:p>
    <w:p w14:paraId="43076AB3" w14:textId="756AB93C" w:rsidR="002C7FB2" w:rsidRPr="006A728D" w:rsidRDefault="00964266" w:rsidP="00C3453E">
      <w:pPr>
        <w:widowControl w:val="0"/>
        <w:autoSpaceDE w:val="0"/>
        <w:autoSpaceDN w:val="0"/>
        <w:adjustRightInd w:val="0"/>
        <w:spacing w:after="0" w:line="300" w:lineRule="exact"/>
        <w:ind w:right="14"/>
        <w:rPr>
          <w:rFonts w:ascii="Palatino Linotype" w:hAnsi="Palatino Linotype" w:cs="Times New Roman"/>
          <w:sz w:val="24"/>
          <w:szCs w:val="24"/>
        </w:rPr>
      </w:pPr>
      <w:r w:rsidRPr="006A728D">
        <w:rPr>
          <w:rFonts w:ascii="Palatino Linotype" w:hAnsi="Palatino Linotype" w:cs="Times New Roman"/>
          <w:spacing w:val="2"/>
          <w:sz w:val="24"/>
          <w:szCs w:val="24"/>
        </w:rPr>
        <w:t xml:space="preserve">All music and musicians must be approved by </w:t>
      </w:r>
      <w:r w:rsidR="002D1B6D">
        <w:rPr>
          <w:rFonts w:ascii="Palatino Linotype" w:hAnsi="Palatino Linotype" w:cs="Times New Roman"/>
          <w:spacing w:val="2"/>
          <w:sz w:val="24"/>
          <w:szCs w:val="24"/>
        </w:rPr>
        <w:t>a TPC</w:t>
      </w:r>
      <w:r w:rsidRPr="006A728D">
        <w:rPr>
          <w:rFonts w:ascii="Palatino Linotype" w:hAnsi="Palatino Linotype" w:cs="Times New Roman"/>
          <w:spacing w:val="2"/>
          <w:sz w:val="24"/>
          <w:szCs w:val="24"/>
        </w:rPr>
        <w:t xml:space="preserve"> pastor and a church musician. </w:t>
      </w:r>
      <w:r w:rsidR="002D1B6D">
        <w:rPr>
          <w:rFonts w:ascii="Palatino Linotype" w:hAnsi="Palatino Linotype" w:cs="Times New Roman"/>
          <w:spacing w:val="1"/>
          <w:sz w:val="24"/>
          <w:szCs w:val="24"/>
        </w:rPr>
        <w:t>TPC musicians are</w:t>
      </w:r>
      <w:r w:rsidRPr="006A728D">
        <w:rPr>
          <w:rFonts w:ascii="Palatino Linotype" w:hAnsi="Palatino Linotype" w:cs="Times New Roman"/>
          <w:spacing w:val="1"/>
          <w:sz w:val="24"/>
          <w:szCs w:val="24"/>
        </w:rPr>
        <w:t xml:space="preserve"> available for wedding ceremonies, and all fees are paid directly to them. Please contact </w:t>
      </w:r>
      <w:r w:rsidR="00566B4D">
        <w:rPr>
          <w:rFonts w:ascii="Palatino Linotype" w:hAnsi="Palatino Linotype" w:cs="Times New Roman"/>
          <w:spacing w:val="1"/>
          <w:sz w:val="24"/>
          <w:szCs w:val="24"/>
        </w:rPr>
        <w:t>Michelle Stephenson for more information and to get connected with church musicians.</w:t>
      </w:r>
      <w:bookmarkStart w:id="0" w:name="_GoBack"/>
      <w:bookmarkEnd w:id="0"/>
    </w:p>
    <w:p w14:paraId="0E953BFB" w14:textId="77777777" w:rsidR="002C7FB2" w:rsidRDefault="002C7FB2" w:rsidP="00C3453E">
      <w:pPr>
        <w:widowControl w:val="0"/>
        <w:autoSpaceDE w:val="0"/>
        <w:autoSpaceDN w:val="0"/>
        <w:adjustRightInd w:val="0"/>
        <w:spacing w:after="0" w:line="300" w:lineRule="exact"/>
        <w:ind w:right="20"/>
        <w:rPr>
          <w:rFonts w:ascii="Palatino Linotype" w:hAnsi="Palatino Linotype" w:cs="Times New Roman"/>
          <w:sz w:val="26"/>
          <w:szCs w:val="26"/>
        </w:rPr>
      </w:pPr>
    </w:p>
    <w:p w14:paraId="70EC7A24" w14:textId="77777777" w:rsidR="00B73B43" w:rsidRPr="006A728D" w:rsidRDefault="00B73B43" w:rsidP="00C3453E">
      <w:pPr>
        <w:widowControl w:val="0"/>
        <w:autoSpaceDE w:val="0"/>
        <w:autoSpaceDN w:val="0"/>
        <w:adjustRightInd w:val="0"/>
        <w:spacing w:after="0" w:line="300" w:lineRule="exact"/>
        <w:ind w:right="20"/>
        <w:rPr>
          <w:rFonts w:ascii="Palatino Linotype" w:hAnsi="Palatino Linotype" w:cs="Times New Roman"/>
          <w:sz w:val="26"/>
          <w:szCs w:val="26"/>
        </w:rPr>
      </w:pPr>
    </w:p>
    <w:p w14:paraId="0E2AD5B1" w14:textId="3C01CD06" w:rsidR="002C7FB2" w:rsidRPr="00B73B43" w:rsidRDefault="00A73B42" w:rsidP="00C3453E">
      <w:pPr>
        <w:widowControl w:val="0"/>
        <w:autoSpaceDE w:val="0"/>
        <w:autoSpaceDN w:val="0"/>
        <w:adjustRightInd w:val="0"/>
        <w:spacing w:after="120" w:line="300" w:lineRule="exact"/>
        <w:ind w:right="14"/>
        <w:jc w:val="center"/>
        <w:rPr>
          <w:rFonts w:ascii="Palatino Linotype" w:hAnsi="Palatino Linotype" w:cs="Palatino Linotype"/>
          <w:b/>
          <w:bCs/>
          <w:spacing w:val="-6"/>
          <w:sz w:val="26"/>
          <w:szCs w:val="26"/>
        </w:rPr>
      </w:pPr>
      <w:r w:rsidRPr="00B73B43">
        <w:rPr>
          <w:rFonts w:ascii="Palatino Linotype" w:hAnsi="Palatino Linotype" w:cs="Palatino Linotype"/>
          <w:b/>
          <w:bCs/>
          <w:spacing w:val="-6"/>
          <w:sz w:val="26"/>
          <w:szCs w:val="26"/>
        </w:rPr>
        <w:t xml:space="preserve">Flowers &amp; </w:t>
      </w:r>
      <w:r w:rsidR="00964266" w:rsidRPr="00B73B43">
        <w:rPr>
          <w:rFonts w:ascii="Palatino Linotype" w:hAnsi="Palatino Linotype" w:cs="Palatino Linotype"/>
          <w:b/>
          <w:bCs/>
          <w:spacing w:val="-6"/>
          <w:sz w:val="26"/>
          <w:szCs w:val="26"/>
        </w:rPr>
        <w:t xml:space="preserve">Decorations </w:t>
      </w:r>
    </w:p>
    <w:p w14:paraId="75D9696B" w14:textId="326F1FD8" w:rsidR="002C7FB2" w:rsidRPr="006A728D" w:rsidRDefault="00964266" w:rsidP="00C3453E">
      <w:pPr>
        <w:widowControl w:val="0"/>
        <w:autoSpaceDE w:val="0"/>
        <w:autoSpaceDN w:val="0"/>
        <w:adjustRightInd w:val="0"/>
        <w:spacing w:after="0" w:line="300" w:lineRule="exact"/>
        <w:ind w:right="14"/>
        <w:rPr>
          <w:rFonts w:ascii="Palatino Linotype" w:hAnsi="Palatino Linotype" w:cs="Times New Roman"/>
          <w:sz w:val="24"/>
          <w:szCs w:val="24"/>
        </w:rPr>
      </w:pPr>
      <w:r w:rsidRPr="006A728D">
        <w:rPr>
          <w:rFonts w:ascii="Palatino Linotype" w:hAnsi="Palatino Linotype" w:cs="Times New Roman"/>
          <w:spacing w:val="2"/>
          <w:sz w:val="24"/>
          <w:szCs w:val="24"/>
        </w:rPr>
        <w:t xml:space="preserve">All decorations must be approved by the wedding director. The use of tape, nails, tacks, and glue are prohibited. Candles must be dripless, and the floor </w:t>
      </w:r>
      <w:r w:rsidR="00E044E5" w:rsidRPr="006A728D">
        <w:rPr>
          <w:rFonts w:ascii="Palatino Linotype" w:hAnsi="Palatino Linotype" w:cs="Times New Roman"/>
          <w:spacing w:val="1"/>
          <w:sz w:val="24"/>
          <w:szCs w:val="24"/>
        </w:rPr>
        <w:t xml:space="preserve">must be protected by a floor </w:t>
      </w:r>
      <w:r w:rsidRPr="006A728D">
        <w:rPr>
          <w:rFonts w:ascii="Palatino Linotype" w:hAnsi="Palatino Linotype" w:cs="Times New Roman"/>
          <w:spacing w:val="1"/>
          <w:sz w:val="24"/>
          <w:szCs w:val="24"/>
        </w:rPr>
        <w:t xml:space="preserve">covering. Candles may not be placed in the aisles, </w:t>
      </w:r>
      <w:r w:rsidRPr="006A728D">
        <w:rPr>
          <w:rFonts w:ascii="Palatino Linotype" w:hAnsi="Palatino Linotype" w:cs="Times New Roman"/>
          <w:spacing w:val="2"/>
          <w:sz w:val="24"/>
          <w:szCs w:val="24"/>
        </w:rPr>
        <w:t xml:space="preserve">pews, or windows. All decorations and related equipment must be removed immediately following the ceremony. </w:t>
      </w:r>
      <w:r w:rsidR="00E044E5" w:rsidRPr="00915CDA">
        <w:rPr>
          <w:rFonts w:ascii="Palatino Linotype" w:hAnsi="Palatino Linotype" w:cs="Times New Roman"/>
          <w:spacing w:val="2"/>
          <w:sz w:val="24"/>
          <w:szCs w:val="24"/>
        </w:rPr>
        <w:t>The cross at the front of the sanctuary cannot be removed or decorated in any way</w:t>
      </w:r>
      <w:r w:rsidR="00915CDA" w:rsidRPr="00915CDA">
        <w:rPr>
          <w:rFonts w:ascii="Palatino Linotype" w:hAnsi="Palatino Linotype" w:cs="Times New Roman"/>
          <w:spacing w:val="2"/>
          <w:sz w:val="24"/>
          <w:szCs w:val="24"/>
        </w:rPr>
        <w:t>, nor can anything be affixed to the front wall</w:t>
      </w:r>
      <w:r w:rsidR="00E044E5" w:rsidRPr="00915CDA">
        <w:rPr>
          <w:rFonts w:ascii="Palatino Linotype" w:hAnsi="Palatino Linotype" w:cs="Times New Roman"/>
          <w:spacing w:val="2"/>
          <w:sz w:val="24"/>
          <w:szCs w:val="24"/>
        </w:rPr>
        <w:t>. The banners that hang from the ceiling cannot be removed, but the two banners and stands at the front may be removed if so desired.</w:t>
      </w:r>
      <w:r w:rsidR="00E044E5" w:rsidRPr="006A728D">
        <w:rPr>
          <w:rFonts w:ascii="Palatino Linotype" w:hAnsi="Palatino Linotype" w:cs="Times New Roman"/>
          <w:spacing w:val="2"/>
          <w:sz w:val="24"/>
          <w:szCs w:val="24"/>
        </w:rPr>
        <w:t xml:space="preserve"> </w:t>
      </w:r>
      <w:r w:rsidRPr="006A728D">
        <w:rPr>
          <w:rFonts w:ascii="Palatino Linotype" w:hAnsi="Palatino Linotype" w:cs="Times New Roman"/>
          <w:spacing w:val="2"/>
          <w:sz w:val="24"/>
          <w:szCs w:val="24"/>
        </w:rPr>
        <w:t xml:space="preserve">No rice or sparklers are allowed on church property. Birdseed, real rose petals, or bubbles may be used outside the </w:t>
      </w:r>
      <w:r w:rsidRPr="006A728D">
        <w:rPr>
          <w:rFonts w:ascii="Palatino Linotype" w:hAnsi="Palatino Linotype" w:cs="Times New Roman"/>
          <w:sz w:val="24"/>
          <w:szCs w:val="24"/>
        </w:rPr>
        <w:t xml:space="preserve">building. </w:t>
      </w:r>
    </w:p>
    <w:p w14:paraId="30AE1D84" w14:textId="77777777" w:rsidR="002C7FB2" w:rsidRDefault="002C7FB2" w:rsidP="00C3453E">
      <w:pPr>
        <w:widowControl w:val="0"/>
        <w:autoSpaceDE w:val="0"/>
        <w:autoSpaceDN w:val="0"/>
        <w:adjustRightInd w:val="0"/>
        <w:spacing w:after="0" w:line="300" w:lineRule="exact"/>
        <w:ind w:right="20"/>
        <w:rPr>
          <w:rFonts w:ascii="Palatino Linotype" w:hAnsi="Palatino Linotype" w:cs="Times New Roman"/>
          <w:sz w:val="26"/>
          <w:szCs w:val="26"/>
        </w:rPr>
      </w:pPr>
    </w:p>
    <w:p w14:paraId="76713ADF" w14:textId="77777777" w:rsidR="00B73B43" w:rsidRPr="006A728D" w:rsidRDefault="00B73B43" w:rsidP="00C3453E">
      <w:pPr>
        <w:widowControl w:val="0"/>
        <w:autoSpaceDE w:val="0"/>
        <w:autoSpaceDN w:val="0"/>
        <w:adjustRightInd w:val="0"/>
        <w:spacing w:after="0" w:line="300" w:lineRule="exact"/>
        <w:ind w:right="20"/>
        <w:rPr>
          <w:rFonts w:ascii="Palatino Linotype" w:hAnsi="Palatino Linotype" w:cs="Times New Roman"/>
          <w:sz w:val="26"/>
          <w:szCs w:val="26"/>
        </w:rPr>
      </w:pPr>
    </w:p>
    <w:p w14:paraId="05F08C03" w14:textId="79616694" w:rsidR="002817DC" w:rsidRPr="009E1C61" w:rsidRDefault="00964266" w:rsidP="00C3453E">
      <w:pPr>
        <w:widowControl w:val="0"/>
        <w:autoSpaceDE w:val="0"/>
        <w:autoSpaceDN w:val="0"/>
        <w:adjustRightInd w:val="0"/>
        <w:spacing w:after="120" w:line="300" w:lineRule="exact"/>
        <w:ind w:right="14"/>
        <w:jc w:val="center"/>
        <w:rPr>
          <w:rFonts w:ascii="Palatino Linotype" w:hAnsi="Palatino Linotype" w:cs="Palatino Linotype"/>
          <w:b/>
          <w:bCs/>
          <w:spacing w:val="-6"/>
          <w:sz w:val="26"/>
          <w:szCs w:val="26"/>
        </w:rPr>
      </w:pPr>
      <w:r w:rsidRPr="00B73B43">
        <w:rPr>
          <w:rFonts w:ascii="Palatino Linotype" w:hAnsi="Palatino Linotype" w:cs="Palatino Linotype"/>
          <w:b/>
          <w:bCs/>
          <w:spacing w:val="-6"/>
          <w:sz w:val="26"/>
          <w:szCs w:val="26"/>
        </w:rPr>
        <w:t xml:space="preserve">Regulations for Use of Church Facility </w:t>
      </w:r>
    </w:p>
    <w:p w14:paraId="19CCAF12" w14:textId="3D598B95" w:rsidR="002817DC" w:rsidRPr="009E1C61" w:rsidRDefault="002817DC" w:rsidP="00C3453E">
      <w:pPr>
        <w:pStyle w:val="ListParagraph"/>
        <w:numPr>
          <w:ilvl w:val="0"/>
          <w:numId w:val="3"/>
        </w:numPr>
        <w:spacing w:line="300" w:lineRule="exact"/>
        <w:rPr>
          <w:rFonts w:ascii="Palatino Linotype" w:hAnsi="Palatino Linotype"/>
        </w:rPr>
      </w:pPr>
      <w:r w:rsidRPr="009E1C61">
        <w:rPr>
          <w:rFonts w:ascii="Palatino Linotype" w:hAnsi="Palatino Linotype"/>
        </w:rPr>
        <w:t>The facilities must be clean and ready for use</w:t>
      </w:r>
      <w:r w:rsidR="009E1C61" w:rsidRPr="009E1C61">
        <w:rPr>
          <w:rFonts w:ascii="Palatino Linotype" w:hAnsi="Palatino Linotype"/>
        </w:rPr>
        <w:t xml:space="preserve"> following a</w:t>
      </w:r>
      <w:r w:rsidRPr="009E1C61">
        <w:rPr>
          <w:rFonts w:ascii="Palatino Linotype" w:hAnsi="Palatino Linotype"/>
        </w:rPr>
        <w:t xml:space="preserve"> </w:t>
      </w:r>
      <w:r w:rsidR="00A343F7" w:rsidRPr="009E1C61">
        <w:rPr>
          <w:rFonts w:ascii="Palatino Linotype" w:hAnsi="Palatino Linotype"/>
        </w:rPr>
        <w:t>wedding.</w:t>
      </w:r>
    </w:p>
    <w:p w14:paraId="72A55A42" w14:textId="6D6FFA7D" w:rsidR="00A343F7" w:rsidRPr="009E1C61" w:rsidRDefault="00A343F7" w:rsidP="00C3453E">
      <w:pPr>
        <w:pStyle w:val="ListParagraph"/>
        <w:numPr>
          <w:ilvl w:val="0"/>
          <w:numId w:val="3"/>
        </w:numPr>
        <w:spacing w:line="300" w:lineRule="exact"/>
        <w:rPr>
          <w:rFonts w:ascii="Palatino Linotype" w:hAnsi="Palatino Linotype"/>
        </w:rPr>
      </w:pPr>
      <w:r w:rsidRPr="009E1C61">
        <w:rPr>
          <w:rFonts w:ascii="Palatino Linotype" w:hAnsi="Palatino Linotype" w:cs="Times New Roman"/>
          <w:spacing w:val="1"/>
        </w:rPr>
        <w:t xml:space="preserve">The applicant must </w:t>
      </w:r>
      <w:r w:rsidRPr="009E1C61">
        <w:rPr>
          <w:rFonts w:ascii="Palatino Linotype" w:hAnsi="Palatino Linotype" w:cs="Times New Roman"/>
          <w:spacing w:val="2"/>
        </w:rPr>
        <w:t xml:space="preserve">make arrangements to ensure that everything is cleaned up and all furniture is returned to its original location after the ceremony. </w:t>
      </w:r>
      <w:r w:rsidR="006E4646" w:rsidRPr="00457F2C">
        <w:rPr>
          <w:rFonts w:ascii="Palatino Linotype" w:hAnsi="Palatino Linotype" w:cs="Times New Roman"/>
          <w:spacing w:val="2"/>
        </w:rPr>
        <w:t>Furniture rearrangement</w:t>
      </w:r>
      <w:r w:rsidR="007A4410" w:rsidRPr="00457F2C">
        <w:rPr>
          <w:rFonts w:ascii="Palatino Linotype" w:hAnsi="Palatino Linotype" w:cs="Times New Roman"/>
          <w:spacing w:val="2"/>
        </w:rPr>
        <w:t xml:space="preserve"> is included in the </w:t>
      </w:r>
      <w:r w:rsidR="00846180">
        <w:rPr>
          <w:rFonts w:ascii="Palatino Linotype" w:hAnsi="Palatino Linotype" w:cs="Times New Roman"/>
          <w:spacing w:val="2"/>
        </w:rPr>
        <w:t xml:space="preserve">facility </w:t>
      </w:r>
      <w:r w:rsidR="007A4410" w:rsidRPr="00457F2C">
        <w:rPr>
          <w:rFonts w:ascii="Palatino Linotype" w:hAnsi="Palatino Linotype" w:cs="Times New Roman"/>
          <w:spacing w:val="2"/>
        </w:rPr>
        <w:t>fee for non-members. Members have the option to pay for this work or to arran</w:t>
      </w:r>
      <w:r w:rsidR="00222CB5" w:rsidRPr="00457F2C">
        <w:rPr>
          <w:rFonts w:ascii="Palatino Linotype" w:hAnsi="Palatino Linotype" w:cs="Times New Roman"/>
          <w:spacing w:val="2"/>
        </w:rPr>
        <w:t>ge another way for it to be done.</w:t>
      </w:r>
    </w:p>
    <w:p w14:paraId="2C77B4AC" w14:textId="7E6451B3" w:rsidR="002817DC" w:rsidRPr="009E1C61" w:rsidRDefault="00A343F7" w:rsidP="00C3453E">
      <w:pPr>
        <w:pStyle w:val="ListParagraph"/>
        <w:numPr>
          <w:ilvl w:val="0"/>
          <w:numId w:val="3"/>
        </w:numPr>
        <w:spacing w:line="300" w:lineRule="exact"/>
        <w:rPr>
          <w:rFonts w:ascii="Palatino Linotype" w:hAnsi="Palatino Linotype"/>
        </w:rPr>
      </w:pPr>
      <w:r w:rsidRPr="009E1C61">
        <w:rPr>
          <w:rFonts w:ascii="Palatino Linotype" w:hAnsi="Palatino Linotype" w:cs="Times New Roman"/>
          <w:spacing w:val="2"/>
        </w:rPr>
        <w:t xml:space="preserve">If any church property, equipment, or furniture is damaged, the person making </w:t>
      </w:r>
      <w:r w:rsidRPr="009E1C61">
        <w:rPr>
          <w:rFonts w:ascii="Palatino Linotype" w:hAnsi="Palatino Linotype" w:cs="Times New Roman"/>
          <w:spacing w:val="1"/>
        </w:rPr>
        <w:t>the reservation will be responsible for the cost of repairs.</w:t>
      </w:r>
    </w:p>
    <w:p w14:paraId="075B0048" w14:textId="648EE2F2" w:rsidR="002817DC" w:rsidRPr="009E1C61" w:rsidRDefault="002817DC" w:rsidP="00C3453E">
      <w:pPr>
        <w:pStyle w:val="ListParagraph"/>
        <w:numPr>
          <w:ilvl w:val="0"/>
          <w:numId w:val="3"/>
        </w:numPr>
        <w:spacing w:line="300" w:lineRule="exact"/>
        <w:rPr>
          <w:rFonts w:ascii="Palatino Linotype" w:hAnsi="Palatino Linotype"/>
        </w:rPr>
      </w:pPr>
      <w:r w:rsidRPr="009E1C61">
        <w:rPr>
          <w:rFonts w:ascii="Palatino Linotype" w:hAnsi="Palatino Linotype"/>
        </w:rPr>
        <w:t>Smoking is not allowed anywhere on TPC property.</w:t>
      </w:r>
    </w:p>
    <w:p w14:paraId="49267CCF" w14:textId="77777777" w:rsidR="002817DC" w:rsidRPr="009E1C61" w:rsidRDefault="002817DC" w:rsidP="00C3453E">
      <w:pPr>
        <w:pStyle w:val="ListParagraph"/>
        <w:numPr>
          <w:ilvl w:val="0"/>
          <w:numId w:val="3"/>
        </w:numPr>
        <w:spacing w:line="300" w:lineRule="exact"/>
        <w:rPr>
          <w:rFonts w:ascii="Palatino Linotype" w:hAnsi="Palatino Linotype"/>
        </w:rPr>
      </w:pPr>
      <w:r w:rsidRPr="009E1C61">
        <w:rPr>
          <w:rFonts w:ascii="Palatino Linotype" w:hAnsi="Palatino Linotype" w:cs="Times New Roman"/>
          <w:spacing w:val="1"/>
        </w:rPr>
        <w:t>The capacity of the sanctuary is 212 people and should not be exceeded.</w:t>
      </w:r>
    </w:p>
    <w:p w14:paraId="7838100D" w14:textId="77777777" w:rsidR="002817DC" w:rsidRPr="006A728D" w:rsidRDefault="002817DC" w:rsidP="00C3453E">
      <w:pPr>
        <w:widowControl w:val="0"/>
        <w:autoSpaceDE w:val="0"/>
        <w:autoSpaceDN w:val="0"/>
        <w:adjustRightInd w:val="0"/>
        <w:spacing w:after="0" w:line="300" w:lineRule="exact"/>
        <w:ind w:right="20"/>
        <w:rPr>
          <w:rFonts w:ascii="Palatino Linotype" w:hAnsi="Palatino Linotype" w:cs="Times New Roman"/>
          <w:sz w:val="24"/>
          <w:szCs w:val="24"/>
        </w:rPr>
      </w:pPr>
    </w:p>
    <w:p w14:paraId="416638D9" w14:textId="797EA2E9" w:rsidR="00DA7798" w:rsidRPr="00212060" w:rsidRDefault="00DA7798" w:rsidP="00C3453E">
      <w:pPr>
        <w:widowControl w:val="0"/>
        <w:autoSpaceDE w:val="0"/>
        <w:autoSpaceDN w:val="0"/>
        <w:adjustRightInd w:val="0"/>
        <w:spacing w:after="0" w:line="300" w:lineRule="exact"/>
        <w:ind w:right="20"/>
        <w:rPr>
          <w:rFonts w:ascii="Palatino Linotype" w:hAnsi="Palatino Linotype" w:cs="Times New Roman"/>
          <w:spacing w:val="2"/>
          <w:sz w:val="24"/>
          <w:szCs w:val="24"/>
        </w:rPr>
      </w:pPr>
    </w:p>
    <w:sectPr w:rsidR="00DA7798" w:rsidRPr="00212060" w:rsidSect="00C3453E">
      <w:footerReference w:type="default" r:id="rId7"/>
      <w:pgSz w:w="12240" w:h="15840"/>
      <w:pgMar w:top="1152" w:right="1224" w:bottom="1224" w:left="122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C206F7" w14:textId="77777777" w:rsidR="00D9472B" w:rsidRDefault="00D9472B" w:rsidP="00457F2C">
      <w:pPr>
        <w:spacing w:after="0" w:line="240" w:lineRule="auto"/>
      </w:pPr>
      <w:r>
        <w:separator/>
      </w:r>
    </w:p>
  </w:endnote>
  <w:endnote w:type="continuationSeparator" w:id="0">
    <w:p w14:paraId="29535DDA" w14:textId="77777777" w:rsidR="00D9472B" w:rsidRDefault="00D9472B" w:rsidP="00457F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00000001" w:usb1="08070000" w:usb2="01000417" w:usb3="00000000" w:csb0="00020000" w:csb1="00000000"/>
  </w:font>
  <w:font w:name="Palatino Linotype">
    <w:panose1 w:val="02040502050505030304"/>
    <w:charset w:val="00"/>
    <w:family w:val="roman"/>
    <w:pitch w:val="variable"/>
    <w:sig w:usb0="E0000287" w:usb1="40000013" w:usb2="00000000" w:usb3="00000000" w:csb0="0000019F" w:csb1="00000000"/>
  </w:font>
  <w:font w:name="Palatino">
    <w:panose1 w:val="00000000000000000000"/>
    <w:charset w:val="00"/>
    <w:family w:val="auto"/>
    <w:pitch w:val="variable"/>
    <w:sig w:usb0="00000003" w:usb1="00000000" w:usb2="00000000" w:usb3="00000000" w:csb0="00000003" w:csb1="00000000"/>
  </w:font>
  <w:font w:name="MS Gothic">
    <w:altName w:val="ＭＳ ゴシック"/>
    <w:panose1 w:val="020B0609070205080204"/>
    <w:charset w:val="80"/>
    <w:family w:val="modern"/>
    <w:pitch w:val="fixed"/>
    <w:sig w:usb0="00000001" w:usb1="08070000" w:usb2="01000417" w:usb3="00000000" w:csb0="00020000" w:csb1="00000000"/>
  </w:font>
  <w:font w:name="Cambria">
    <w:panose1 w:val="0204050305040603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CD4888" w14:textId="6E386294" w:rsidR="00CF54AE" w:rsidRPr="00457F2C" w:rsidRDefault="00CF54AE" w:rsidP="00457F2C">
    <w:pPr>
      <w:pStyle w:val="Footer"/>
      <w:jc w:val="center"/>
      <w:rPr>
        <w:rFonts w:ascii="Palatino" w:hAnsi="Palatino"/>
        <w:sz w:val="20"/>
        <w:szCs w:val="20"/>
      </w:rPr>
    </w:pPr>
    <w:r w:rsidRPr="00457F2C">
      <w:rPr>
        <w:rStyle w:val="PageNumber"/>
        <w:rFonts w:ascii="Palatino" w:hAnsi="Palatino"/>
        <w:sz w:val="20"/>
        <w:szCs w:val="20"/>
      </w:rPr>
      <w:fldChar w:fldCharType="begin"/>
    </w:r>
    <w:r w:rsidRPr="00457F2C">
      <w:rPr>
        <w:rStyle w:val="PageNumber"/>
        <w:rFonts w:ascii="Palatino" w:hAnsi="Palatino"/>
        <w:sz w:val="20"/>
        <w:szCs w:val="20"/>
      </w:rPr>
      <w:instrText xml:space="preserve"> PAGE </w:instrText>
    </w:r>
    <w:r w:rsidRPr="00457F2C">
      <w:rPr>
        <w:rStyle w:val="PageNumber"/>
        <w:rFonts w:ascii="Palatino" w:hAnsi="Palatino"/>
        <w:sz w:val="20"/>
        <w:szCs w:val="20"/>
      </w:rPr>
      <w:fldChar w:fldCharType="separate"/>
    </w:r>
    <w:r w:rsidR="00846180">
      <w:rPr>
        <w:rStyle w:val="PageNumber"/>
        <w:rFonts w:ascii="Palatino" w:hAnsi="Palatino"/>
        <w:noProof/>
        <w:sz w:val="20"/>
        <w:szCs w:val="20"/>
      </w:rPr>
      <w:t>1</w:t>
    </w:r>
    <w:r w:rsidRPr="00457F2C">
      <w:rPr>
        <w:rStyle w:val="PageNumber"/>
        <w:rFonts w:ascii="Palatino" w:hAnsi="Palatino"/>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54740F" w14:textId="77777777" w:rsidR="00D9472B" w:rsidRDefault="00D9472B" w:rsidP="00457F2C">
      <w:pPr>
        <w:spacing w:after="0" w:line="240" w:lineRule="auto"/>
      </w:pPr>
      <w:r>
        <w:separator/>
      </w:r>
    </w:p>
  </w:footnote>
  <w:footnote w:type="continuationSeparator" w:id="0">
    <w:p w14:paraId="742F34BA" w14:textId="77777777" w:rsidR="00D9472B" w:rsidRDefault="00D9472B" w:rsidP="00457F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949A5"/>
    <w:multiLevelType w:val="hybridMultilevel"/>
    <w:tmpl w:val="03E27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6F6DB1"/>
    <w:multiLevelType w:val="hybridMultilevel"/>
    <w:tmpl w:val="EC589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EF61A45"/>
    <w:multiLevelType w:val="hybridMultilevel"/>
    <w:tmpl w:val="14D6A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64266"/>
    <w:rsid w:val="00004ABF"/>
    <w:rsid w:val="00106CE1"/>
    <w:rsid w:val="001331E7"/>
    <w:rsid w:val="00152F0C"/>
    <w:rsid w:val="001A1EB8"/>
    <w:rsid w:val="001C2EE8"/>
    <w:rsid w:val="001E3119"/>
    <w:rsid w:val="00200221"/>
    <w:rsid w:val="00212060"/>
    <w:rsid w:val="00222CB5"/>
    <w:rsid w:val="002817DC"/>
    <w:rsid w:val="002870FE"/>
    <w:rsid w:val="002C7FB2"/>
    <w:rsid w:val="002D14FF"/>
    <w:rsid w:val="002D1B6D"/>
    <w:rsid w:val="002F1350"/>
    <w:rsid w:val="003057D8"/>
    <w:rsid w:val="00307F39"/>
    <w:rsid w:val="003F547B"/>
    <w:rsid w:val="0041149C"/>
    <w:rsid w:val="00457F2C"/>
    <w:rsid w:val="004B68B5"/>
    <w:rsid w:val="00504C62"/>
    <w:rsid w:val="00566B4D"/>
    <w:rsid w:val="005A00F4"/>
    <w:rsid w:val="00601376"/>
    <w:rsid w:val="006018D0"/>
    <w:rsid w:val="00666214"/>
    <w:rsid w:val="006A728D"/>
    <w:rsid w:val="006E4646"/>
    <w:rsid w:val="0073148D"/>
    <w:rsid w:val="007A0070"/>
    <w:rsid w:val="007A4410"/>
    <w:rsid w:val="007C2405"/>
    <w:rsid w:val="007C2D6D"/>
    <w:rsid w:val="00846180"/>
    <w:rsid w:val="008D3AFA"/>
    <w:rsid w:val="00915CDA"/>
    <w:rsid w:val="00934982"/>
    <w:rsid w:val="00964266"/>
    <w:rsid w:val="009E1C61"/>
    <w:rsid w:val="00A0055B"/>
    <w:rsid w:val="00A03C89"/>
    <w:rsid w:val="00A22BA6"/>
    <w:rsid w:val="00A343F7"/>
    <w:rsid w:val="00A73B42"/>
    <w:rsid w:val="00A879D9"/>
    <w:rsid w:val="00B40373"/>
    <w:rsid w:val="00B60AC5"/>
    <w:rsid w:val="00B73B43"/>
    <w:rsid w:val="00B767E7"/>
    <w:rsid w:val="00B9345F"/>
    <w:rsid w:val="00BB5B15"/>
    <w:rsid w:val="00BC757C"/>
    <w:rsid w:val="00BF1300"/>
    <w:rsid w:val="00C3453E"/>
    <w:rsid w:val="00CA4084"/>
    <w:rsid w:val="00CA75E6"/>
    <w:rsid w:val="00CF54AE"/>
    <w:rsid w:val="00D009F4"/>
    <w:rsid w:val="00D4352A"/>
    <w:rsid w:val="00D44913"/>
    <w:rsid w:val="00D9472B"/>
    <w:rsid w:val="00DA0FEF"/>
    <w:rsid w:val="00DA7798"/>
    <w:rsid w:val="00DF3A4A"/>
    <w:rsid w:val="00E044E5"/>
    <w:rsid w:val="00E11244"/>
    <w:rsid w:val="00E87C65"/>
    <w:rsid w:val="00EC0D52"/>
    <w:rsid w:val="00F4044B"/>
    <w:rsid w:val="00F44A6D"/>
    <w:rsid w:val="00FC5E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9567D03"/>
  <w14:defaultImageDpi w14:val="0"/>
  <w15:docId w15:val="{BBA8F2F5-8DFC-42EB-88C8-4D01E783C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17DC"/>
    <w:pPr>
      <w:spacing w:after="0" w:line="240" w:lineRule="auto"/>
      <w:ind w:left="720"/>
      <w:contextualSpacing/>
    </w:pPr>
    <w:rPr>
      <w:sz w:val="24"/>
      <w:szCs w:val="24"/>
    </w:rPr>
  </w:style>
  <w:style w:type="paragraph" w:styleId="Header">
    <w:name w:val="header"/>
    <w:basedOn w:val="Normal"/>
    <w:link w:val="HeaderChar"/>
    <w:uiPriority w:val="99"/>
    <w:unhideWhenUsed/>
    <w:rsid w:val="00457F2C"/>
    <w:pPr>
      <w:tabs>
        <w:tab w:val="center" w:pos="4320"/>
        <w:tab w:val="right" w:pos="8640"/>
      </w:tabs>
    </w:pPr>
  </w:style>
  <w:style w:type="character" w:customStyle="1" w:styleId="HeaderChar">
    <w:name w:val="Header Char"/>
    <w:basedOn w:val="DefaultParagraphFont"/>
    <w:link w:val="Header"/>
    <w:uiPriority w:val="99"/>
    <w:rsid w:val="00457F2C"/>
  </w:style>
  <w:style w:type="paragraph" w:styleId="Footer">
    <w:name w:val="footer"/>
    <w:basedOn w:val="Normal"/>
    <w:link w:val="FooterChar"/>
    <w:uiPriority w:val="99"/>
    <w:unhideWhenUsed/>
    <w:rsid w:val="00457F2C"/>
    <w:pPr>
      <w:tabs>
        <w:tab w:val="center" w:pos="4320"/>
        <w:tab w:val="right" w:pos="8640"/>
      </w:tabs>
    </w:pPr>
  </w:style>
  <w:style w:type="character" w:customStyle="1" w:styleId="FooterChar">
    <w:name w:val="Footer Char"/>
    <w:basedOn w:val="DefaultParagraphFont"/>
    <w:link w:val="Footer"/>
    <w:uiPriority w:val="99"/>
    <w:rsid w:val="00457F2C"/>
  </w:style>
  <w:style w:type="character" w:styleId="PageNumber">
    <w:name w:val="page number"/>
    <w:basedOn w:val="DefaultParagraphFont"/>
    <w:uiPriority w:val="99"/>
    <w:semiHidden/>
    <w:unhideWhenUsed/>
    <w:rsid w:val="00457F2C"/>
  </w:style>
  <w:style w:type="character" w:styleId="Hyperlink">
    <w:name w:val="Hyperlink"/>
    <w:basedOn w:val="DefaultParagraphFont"/>
    <w:uiPriority w:val="99"/>
    <w:unhideWhenUsed/>
    <w:rsid w:val="00566B4D"/>
    <w:rPr>
      <w:color w:val="0000FF" w:themeColor="hyperlink"/>
      <w:u w:val="single"/>
    </w:rPr>
  </w:style>
  <w:style w:type="character" w:styleId="UnresolvedMention">
    <w:name w:val="Unresolved Mention"/>
    <w:basedOn w:val="DefaultParagraphFont"/>
    <w:uiPriority w:val="99"/>
    <w:semiHidden/>
    <w:unhideWhenUsed/>
    <w:rsid w:val="00566B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681</Words>
  <Characters>3887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Jimmy Gill</dc:creator>
  <cp:keywords/>
  <dc:description/>
  <cp:lastModifiedBy>rwlusk17@gmail.com</cp:lastModifiedBy>
  <cp:revision>2</cp:revision>
  <cp:lastPrinted>2015-05-30T04:17:00Z</cp:lastPrinted>
  <dcterms:created xsi:type="dcterms:W3CDTF">2021-11-15T16:49:00Z</dcterms:created>
  <dcterms:modified xsi:type="dcterms:W3CDTF">2021-11-15T16:49:00Z</dcterms:modified>
</cp:coreProperties>
</file>